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5D" w:rsidRPr="00A5045D" w:rsidRDefault="00A5045D" w:rsidP="00A5045D">
      <w:pPr>
        <w:ind w:left="5812"/>
        <w:rPr>
          <w:sz w:val="24"/>
          <w:szCs w:val="24"/>
        </w:rPr>
      </w:pPr>
      <w:r w:rsidRPr="00A5045D">
        <w:rPr>
          <w:sz w:val="24"/>
          <w:szCs w:val="24"/>
        </w:rPr>
        <w:t>Приложение № 10</w:t>
      </w:r>
    </w:p>
    <w:p w:rsidR="00A5045D" w:rsidRPr="00A5045D" w:rsidRDefault="00A5045D" w:rsidP="00A5045D">
      <w:pPr>
        <w:ind w:left="5812"/>
        <w:rPr>
          <w:sz w:val="24"/>
          <w:szCs w:val="24"/>
        </w:rPr>
      </w:pPr>
    </w:p>
    <w:p w:rsidR="00A5045D" w:rsidRPr="00A5045D" w:rsidRDefault="00A5045D" w:rsidP="00A5045D">
      <w:pPr>
        <w:ind w:left="5812"/>
        <w:rPr>
          <w:sz w:val="24"/>
          <w:szCs w:val="24"/>
        </w:rPr>
      </w:pPr>
      <w:r w:rsidRPr="00A5045D">
        <w:rPr>
          <w:sz w:val="24"/>
          <w:szCs w:val="24"/>
        </w:rPr>
        <w:t xml:space="preserve">к распоряжению Правительства </w:t>
      </w:r>
    </w:p>
    <w:p w:rsidR="00A5045D" w:rsidRPr="00A5045D" w:rsidRDefault="00A5045D" w:rsidP="00A5045D">
      <w:pPr>
        <w:ind w:left="5812"/>
        <w:rPr>
          <w:sz w:val="24"/>
          <w:szCs w:val="24"/>
        </w:rPr>
      </w:pPr>
      <w:r w:rsidRPr="00A5045D">
        <w:rPr>
          <w:sz w:val="24"/>
          <w:szCs w:val="24"/>
        </w:rPr>
        <w:t>Ямало-Ненецкого автономного округа</w:t>
      </w:r>
    </w:p>
    <w:p w:rsidR="00A5045D" w:rsidRPr="00A5045D" w:rsidRDefault="00A5045D" w:rsidP="00A5045D">
      <w:pPr>
        <w:ind w:left="5812"/>
        <w:rPr>
          <w:sz w:val="24"/>
          <w:szCs w:val="24"/>
        </w:rPr>
      </w:pPr>
      <w:r w:rsidRPr="00A5045D">
        <w:rPr>
          <w:sz w:val="24"/>
          <w:szCs w:val="24"/>
        </w:rPr>
        <w:t xml:space="preserve">от </w:t>
      </w:r>
      <w:r w:rsidR="008A2AFA">
        <w:rPr>
          <w:bCs w:val="0"/>
          <w:sz w:val="24"/>
          <w:szCs w:val="24"/>
        </w:rPr>
        <w:t>28 сентября</w:t>
      </w:r>
      <w:r w:rsidR="008A2AFA">
        <w:rPr>
          <w:sz w:val="24"/>
          <w:szCs w:val="24"/>
        </w:rPr>
        <w:t xml:space="preserve"> </w:t>
      </w:r>
      <w:r w:rsidRPr="00A5045D">
        <w:rPr>
          <w:sz w:val="24"/>
          <w:szCs w:val="24"/>
        </w:rPr>
        <w:t xml:space="preserve">2017 года № </w:t>
      </w:r>
      <w:r w:rsidR="008A2AFA">
        <w:rPr>
          <w:sz w:val="24"/>
          <w:szCs w:val="24"/>
        </w:rPr>
        <w:t>680-РП</w:t>
      </w:r>
    </w:p>
    <w:p w:rsidR="00DE20C6" w:rsidRPr="00A5045D" w:rsidRDefault="00DE20C6" w:rsidP="00DE20C6">
      <w:pPr>
        <w:ind w:left="5812"/>
        <w:rPr>
          <w:sz w:val="24"/>
          <w:szCs w:val="24"/>
        </w:rPr>
      </w:pPr>
    </w:p>
    <w:p w:rsidR="005B2C7B" w:rsidRPr="00A5045D" w:rsidRDefault="005B2C7B" w:rsidP="00DE20C6">
      <w:pPr>
        <w:ind w:left="5812"/>
        <w:rPr>
          <w:sz w:val="24"/>
          <w:szCs w:val="24"/>
        </w:rPr>
      </w:pPr>
    </w:p>
    <w:p w:rsidR="00A5045D" w:rsidRPr="00A5045D" w:rsidRDefault="00A5045D" w:rsidP="00BE7A40">
      <w:pPr>
        <w:jc w:val="center"/>
        <w:rPr>
          <w:b/>
          <w:sz w:val="24"/>
          <w:szCs w:val="24"/>
        </w:rPr>
      </w:pPr>
      <w:r w:rsidRPr="00A5045D">
        <w:rPr>
          <w:b/>
          <w:sz w:val="24"/>
          <w:szCs w:val="24"/>
        </w:rPr>
        <w:t xml:space="preserve">КАРТА (СХЕМА) </w:t>
      </w:r>
    </w:p>
    <w:p w:rsidR="00DE20C6" w:rsidRPr="00A5045D" w:rsidRDefault="00BE7A40" w:rsidP="00BE7A40">
      <w:pPr>
        <w:jc w:val="center"/>
        <w:rPr>
          <w:sz w:val="24"/>
          <w:szCs w:val="24"/>
        </w:rPr>
      </w:pPr>
      <w:r w:rsidRPr="00A5045D">
        <w:rPr>
          <w:sz w:val="24"/>
          <w:szCs w:val="24"/>
        </w:rPr>
        <w:t xml:space="preserve">границ полос воздушных подходов аэродрома </w:t>
      </w:r>
      <w:proofErr w:type="spellStart"/>
      <w:r w:rsidR="00A861D9" w:rsidRPr="00A5045D">
        <w:rPr>
          <w:sz w:val="24"/>
          <w:szCs w:val="24"/>
        </w:rPr>
        <w:t>Сабетта</w:t>
      </w:r>
      <w:proofErr w:type="spellEnd"/>
    </w:p>
    <w:p w:rsidR="00BE7A40" w:rsidRDefault="00BE7A40" w:rsidP="00BE7A40">
      <w:pPr>
        <w:jc w:val="center"/>
      </w:pPr>
    </w:p>
    <w:p w:rsidR="00BE7A40" w:rsidRPr="00DE20C6" w:rsidRDefault="00D63946" w:rsidP="00BE7A4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32611" cy="686662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75" cy="68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A40" w:rsidRPr="00DE20C6" w:rsidSect="00DE20C6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14CC8"/>
    <w:rsid w:val="000F309A"/>
    <w:rsid w:val="00117244"/>
    <w:rsid w:val="00136106"/>
    <w:rsid w:val="001E5A25"/>
    <w:rsid w:val="00314CC8"/>
    <w:rsid w:val="00333278"/>
    <w:rsid w:val="003D5CA6"/>
    <w:rsid w:val="00416115"/>
    <w:rsid w:val="005B2C7B"/>
    <w:rsid w:val="005B74B5"/>
    <w:rsid w:val="008A2AFA"/>
    <w:rsid w:val="008C65C0"/>
    <w:rsid w:val="00936FF3"/>
    <w:rsid w:val="00A5045D"/>
    <w:rsid w:val="00A861D9"/>
    <w:rsid w:val="00BE7A40"/>
    <w:rsid w:val="00C74883"/>
    <w:rsid w:val="00D63946"/>
    <w:rsid w:val="00DE20C6"/>
    <w:rsid w:val="00EB45F2"/>
    <w:rsid w:val="00EE3660"/>
    <w:rsid w:val="00F03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Calibri"/>
        <w:bCs/>
        <w:sz w:val="28"/>
        <w:szCs w:val="22"/>
        <w:lang w:val="ru-RU" w:eastAsia="en-US" w:bidi="ar-SA"/>
      </w:rPr>
    </w:rPrDefault>
    <w:pPrDefault>
      <w:pPr>
        <w:ind w:right="-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C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Возник</dc:creator>
  <cp:lastModifiedBy>VSMaschenko</cp:lastModifiedBy>
  <cp:revision>7</cp:revision>
  <cp:lastPrinted>2017-09-29T04:22:00Z</cp:lastPrinted>
  <dcterms:created xsi:type="dcterms:W3CDTF">2017-09-15T03:57:00Z</dcterms:created>
  <dcterms:modified xsi:type="dcterms:W3CDTF">2017-09-29T04:22:00Z</dcterms:modified>
</cp:coreProperties>
</file>